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B9" w:rsidRPr="00AA4B97" w:rsidRDefault="003C3FB9" w:rsidP="003C3FB9">
      <w:pPr>
        <w:pStyle w:val="2"/>
        <w:ind w:left="-540"/>
        <w:rPr>
          <w:rFonts w:ascii="Times New Roman" w:hAnsi="Times New Roman"/>
          <w:b/>
          <w:sz w:val="26"/>
          <w:szCs w:val="26"/>
          <w:lang w:val="ru-RU"/>
        </w:rPr>
      </w:pPr>
      <w:r w:rsidRPr="00227DE4">
        <w:rPr>
          <w:b/>
          <w:noProof/>
          <w:color w:val="993300"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5943600" cy="238125"/>
                <wp:effectExtent l="13335" t="10160" r="5715" b="889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238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FB9" w:rsidRPr="003C3FB9" w:rsidRDefault="003C3FB9" w:rsidP="003C3FB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3FB9">
                              <w:rPr>
                                <w:rFonts w:ascii="Arial" w:hAnsi="Arial" w:cs="Arial"/>
                                <w:outline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Памятка  педагогам</w:t>
                            </w:r>
                            <w:proofErr w:type="gramEnd"/>
                            <w:r w:rsidRPr="003C3FB9">
                              <w:rPr>
                                <w:rFonts w:ascii="Arial" w:hAnsi="Arial" w:cs="Arial"/>
                                <w:outline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и администрации учебного заведения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6.3pt;width:46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" filled="f" stroked="f">
                <o:lock v:ext="edit" shapetype="t"/>
                <v:textbox style="mso-fit-shape-to-text:t">
                  <w:txbxContent>
                    <w:p w:rsidR="003C3FB9" w:rsidRPr="003C3FB9" w:rsidRDefault="003C3FB9" w:rsidP="003C3FB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3C3FB9">
                        <w:rPr>
                          <w:rFonts w:ascii="Arial" w:hAnsi="Arial" w:cs="Arial"/>
                          <w:outline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Памятка  педагогам</w:t>
                      </w:r>
                      <w:proofErr w:type="gramEnd"/>
                      <w:r w:rsidRPr="003C3FB9">
                        <w:rPr>
                          <w:rFonts w:ascii="Arial" w:hAnsi="Arial" w:cs="Arial"/>
                          <w:outline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и администрации учебного заведения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3C3FB9" w:rsidRDefault="003C3FB9" w:rsidP="003C3FB9">
      <w:pPr>
        <w:ind w:left="-540" w:firstLine="540"/>
        <w:jc w:val="center"/>
        <w:rPr>
          <w:b/>
          <w:i/>
          <w:color w:val="3366FF"/>
          <w:sz w:val="26"/>
          <w:szCs w:val="26"/>
        </w:rPr>
      </w:pPr>
    </w:p>
    <w:p w:rsidR="003C3FB9" w:rsidRPr="00227DE4" w:rsidRDefault="003C3FB9" w:rsidP="003C3FB9">
      <w:pPr>
        <w:ind w:left="-540" w:firstLine="540"/>
        <w:jc w:val="center"/>
        <w:rPr>
          <w:b/>
          <w:i/>
          <w:color w:val="000080"/>
          <w:sz w:val="26"/>
          <w:szCs w:val="26"/>
        </w:rPr>
      </w:pPr>
      <w:r w:rsidRPr="00227DE4">
        <w:rPr>
          <w:b/>
          <w:i/>
          <w:color w:val="000080"/>
          <w:sz w:val="26"/>
          <w:szCs w:val="26"/>
        </w:rPr>
        <w:t>Последовательность действий при подозрении на употребление несовершеннолетним наркотических средств или психотропных веществ:</w:t>
      </w:r>
    </w:p>
    <w:p w:rsidR="003C3FB9" w:rsidRPr="00CB2A5F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 xml:space="preserve">провести индивидуальную беседу с подростком. Попытаться выяснить причины, толкнувшие попробовать наркотик. Предложить помощь </w:t>
      </w:r>
      <w:r>
        <w:rPr>
          <w:sz w:val="26"/>
          <w:szCs w:val="26"/>
        </w:rPr>
        <w:t>штатного</w:t>
      </w:r>
      <w:r w:rsidRPr="00CB2A5F">
        <w:rPr>
          <w:sz w:val="26"/>
          <w:szCs w:val="26"/>
        </w:rPr>
        <w:t xml:space="preserve"> психолога. Проинформировать учащегося о негативных медицинских и правовых последствиях употребления </w:t>
      </w:r>
      <w:proofErr w:type="spellStart"/>
      <w:r w:rsidRPr="00CB2A5F">
        <w:rPr>
          <w:sz w:val="26"/>
          <w:szCs w:val="26"/>
        </w:rPr>
        <w:t>психоактивных</w:t>
      </w:r>
      <w:proofErr w:type="spellEnd"/>
      <w:r w:rsidRPr="00CB2A5F">
        <w:rPr>
          <w:sz w:val="26"/>
          <w:szCs w:val="26"/>
        </w:rPr>
        <w:t xml:space="preserve"> веществ;</w:t>
      </w:r>
    </w:p>
    <w:p w:rsidR="003C3FB9" w:rsidRPr="00AA4B97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корректно сообщить о своих подозрениях родителям подростка;</w:t>
      </w:r>
    </w:p>
    <w:p w:rsidR="003C3FB9" w:rsidRPr="00AA4B97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 xml:space="preserve">предложить пройти </w:t>
      </w:r>
      <w:r>
        <w:rPr>
          <w:sz w:val="26"/>
          <w:szCs w:val="26"/>
        </w:rPr>
        <w:t xml:space="preserve">анонимное </w:t>
      </w:r>
      <w:r w:rsidRPr="00CB2A5F">
        <w:rPr>
          <w:sz w:val="26"/>
          <w:szCs w:val="26"/>
        </w:rPr>
        <w:t>экспресс-тестирование на содержание наркотических средств в организме</w:t>
      </w:r>
      <w:r>
        <w:rPr>
          <w:sz w:val="26"/>
          <w:szCs w:val="26"/>
        </w:rPr>
        <w:t xml:space="preserve"> (на базе подросткового </w:t>
      </w:r>
      <w:r w:rsidRPr="00CB2A5F">
        <w:rPr>
          <w:sz w:val="26"/>
          <w:szCs w:val="26"/>
        </w:rPr>
        <w:t>наркологического кабинета</w:t>
      </w:r>
      <w:r>
        <w:rPr>
          <w:sz w:val="26"/>
          <w:szCs w:val="26"/>
        </w:rPr>
        <w:t>)</w:t>
      </w:r>
      <w:r w:rsidRPr="00CB2A5F">
        <w:rPr>
          <w:sz w:val="26"/>
          <w:szCs w:val="26"/>
        </w:rPr>
        <w:t>;</w:t>
      </w:r>
    </w:p>
    <w:p w:rsidR="003C3FB9" w:rsidRPr="00CB2A5F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 xml:space="preserve">в случае если подозрения подтвердились, предложить организовать </w:t>
      </w:r>
      <w:proofErr w:type="gramStart"/>
      <w:r w:rsidRPr="00CB2A5F">
        <w:rPr>
          <w:sz w:val="26"/>
          <w:szCs w:val="26"/>
        </w:rPr>
        <w:t>индивидуальные  встречи</w:t>
      </w:r>
      <w:proofErr w:type="gramEnd"/>
      <w:r w:rsidRPr="00CB2A5F">
        <w:rPr>
          <w:sz w:val="26"/>
          <w:szCs w:val="26"/>
        </w:rPr>
        <w:t xml:space="preserve"> подростка и его родителей с врачом подросткового наркологического кабинета;</w:t>
      </w:r>
    </w:p>
    <w:p w:rsidR="003C3FB9" w:rsidRPr="00CB2A5F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информировать подростка и его родителей о возможности анонимного обследования и лечения;</w:t>
      </w:r>
    </w:p>
    <w:p w:rsidR="003C3FB9" w:rsidRPr="00CB2A5F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в профилактических целях провести классный час и родительское собрание с приглашени</w:t>
      </w:r>
      <w:bookmarkStart w:id="0" w:name="_GoBack"/>
      <w:bookmarkEnd w:id="0"/>
      <w:r w:rsidRPr="00CB2A5F">
        <w:rPr>
          <w:sz w:val="26"/>
          <w:szCs w:val="26"/>
        </w:rPr>
        <w:t>ем врача-психиатра-нарколога;</w:t>
      </w:r>
    </w:p>
    <w:p w:rsidR="003C3FB9" w:rsidRPr="00AA4B97" w:rsidRDefault="003C3FB9" w:rsidP="003C3FB9">
      <w:pPr>
        <w:numPr>
          <w:ilvl w:val="0"/>
          <w:numId w:val="2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 xml:space="preserve">недопустимо разглашение информации об употреблении подростком наркотических </w:t>
      </w:r>
      <w:proofErr w:type="gramStart"/>
      <w:r w:rsidRPr="00CB2A5F">
        <w:rPr>
          <w:sz w:val="26"/>
          <w:szCs w:val="26"/>
        </w:rPr>
        <w:t>средств  другим</w:t>
      </w:r>
      <w:proofErr w:type="gramEnd"/>
      <w:r w:rsidRPr="00CB2A5F">
        <w:rPr>
          <w:sz w:val="26"/>
          <w:szCs w:val="26"/>
        </w:rPr>
        <w:t xml:space="preserve"> учащимся.</w:t>
      </w:r>
    </w:p>
    <w:p w:rsidR="003C3FB9" w:rsidRPr="00CB2A5F" w:rsidRDefault="003C3FB9" w:rsidP="003C3FB9">
      <w:pPr>
        <w:jc w:val="both"/>
        <w:rPr>
          <w:b/>
          <w:i/>
          <w:sz w:val="26"/>
          <w:szCs w:val="26"/>
        </w:rPr>
      </w:pPr>
    </w:p>
    <w:p w:rsidR="003C3FB9" w:rsidRPr="00227DE4" w:rsidRDefault="003C3FB9" w:rsidP="003C3FB9">
      <w:pPr>
        <w:ind w:left="-540" w:firstLine="540"/>
        <w:jc w:val="center"/>
        <w:rPr>
          <w:b/>
          <w:i/>
          <w:color w:val="000080"/>
          <w:sz w:val="26"/>
          <w:szCs w:val="26"/>
        </w:rPr>
      </w:pPr>
      <w:r w:rsidRPr="00227DE4">
        <w:rPr>
          <w:b/>
          <w:i/>
          <w:color w:val="000080"/>
          <w:sz w:val="26"/>
          <w:szCs w:val="26"/>
        </w:rPr>
        <w:t>Если у Вас возникли подозрения, что подросток находится на уроке в состоянии наркотического опьянения:</w:t>
      </w:r>
    </w:p>
    <w:p w:rsidR="003C3FB9" w:rsidRPr="00CB2A5F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удалить учащегося из класса;</w:t>
      </w:r>
    </w:p>
    <w:p w:rsidR="003C3FB9" w:rsidRPr="00CB2A5F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 xml:space="preserve">поставить в известность администрацию </w:t>
      </w:r>
      <w:r>
        <w:rPr>
          <w:sz w:val="26"/>
          <w:szCs w:val="26"/>
        </w:rPr>
        <w:t>образовательной организации</w:t>
      </w:r>
      <w:r w:rsidRPr="00CB2A5F">
        <w:rPr>
          <w:sz w:val="26"/>
          <w:szCs w:val="26"/>
        </w:rPr>
        <w:t>;</w:t>
      </w:r>
    </w:p>
    <w:p w:rsidR="003C3FB9" w:rsidRPr="00CB2A5F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поставить в известность родителей учащегося;</w:t>
      </w:r>
    </w:p>
    <w:p w:rsidR="003C3FB9" w:rsidRPr="00CB2A5F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вызвать медицинского работника;</w:t>
      </w:r>
    </w:p>
    <w:p w:rsidR="003C3FB9" w:rsidRPr="00CB2A5F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 xml:space="preserve">при совершении подростком хулиганских действий целесообразно </w:t>
      </w:r>
      <w:proofErr w:type="gramStart"/>
      <w:r w:rsidRPr="00CB2A5F">
        <w:rPr>
          <w:sz w:val="26"/>
          <w:szCs w:val="26"/>
        </w:rPr>
        <w:t>прибегнуть  к</w:t>
      </w:r>
      <w:proofErr w:type="gramEnd"/>
      <w:r w:rsidRPr="00CB2A5F">
        <w:rPr>
          <w:sz w:val="26"/>
          <w:szCs w:val="26"/>
        </w:rPr>
        <w:t xml:space="preserve"> помощи правоохранительных органов (инспекции по делам несовершеннолетних);</w:t>
      </w:r>
    </w:p>
    <w:p w:rsidR="003C3FB9" w:rsidRPr="00AA4B97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в последующем провести разбирательство причин и обстоятельств употребления наркотиков.</w:t>
      </w:r>
    </w:p>
    <w:p w:rsidR="003C3FB9" w:rsidRPr="00CB2A5F" w:rsidRDefault="003C3FB9" w:rsidP="003C3FB9">
      <w:pPr>
        <w:numPr>
          <w:ilvl w:val="1"/>
          <w:numId w:val="3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</w:p>
    <w:p w:rsidR="003C3FB9" w:rsidRPr="00227DE4" w:rsidRDefault="003C3FB9" w:rsidP="003C3FB9">
      <w:pPr>
        <w:ind w:left="-540"/>
        <w:jc w:val="center"/>
        <w:rPr>
          <w:b/>
          <w:i/>
          <w:color w:val="000080"/>
          <w:sz w:val="26"/>
          <w:szCs w:val="26"/>
        </w:rPr>
      </w:pPr>
      <w:r w:rsidRPr="00227DE4">
        <w:rPr>
          <w:b/>
          <w:i/>
          <w:color w:val="000080"/>
          <w:sz w:val="26"/>
          <w:szCs w:val="26"/>
        </w:rPr>
        <w:t xml:space="preserve">В случае распространения </w:t>
      </w:r>
      <w:proofErr w:type="gramStart"/>
      <w:r w:rsidRPr="00227DE4">
        <w:rPr>
          <w:b/>
          <w:i/>
          <w:color w:val="000080"/>
          <w:sz w:val="26"/>
          <w:szCs w:val="26"/>
        </w:rPr>
        <w:t>наркотиков,  склонения</w:t>
      </w:r>
      <w:proofErr w:type="gramEnd"/>
      <w:r w:rsidRPr="00227DE4">
        <w:rPr>
          <w:b/>
          <w:i/>
          <w:color w:val="000080"/>
          <w:sz w:val="26"/>
          <w:szCs w:val="26"/>
        </w:rPr>
        <w:t xml:space="preserve"> несовершеннолетних  к их употреблению на территории учебного заведения:</w:t>
      </w:r>
    </w:p>
    <w:p w:rsidR="003C3FB9" w:rsidRPr="00CB2A5F" w:rsidRDefault="003C3FB9" w:rsidP="003C3FB9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не предпринимать никаких самостоятельных действий по предотвращению распространения наркотиков;</w:t>
      </w:r>
    </w:p>
    <w:p w:rsidR="003C3FB9" w:rsidRPr="00CB2A5F" w:rsidRDefault="003C3FB9" w:rsidP="003C3FB9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исключить возможность утечки данной информации, ни с кем не обсуждать этот вопрос;</w:t>
      </w:r>
    </w:p>
    <w:p w:rsidR="003C3FB9" w:rsidRDefault="003C3FB9" w:rsidP="003C3FB9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CB2A5F">
        <w:rPr>
          <w:sz w:val="26"/>
          <w:szCs w:val="26"/>
        </w:rPr>
        <w:t>зафиксировать как можно больше информации (если распространение происходит на транспорте: марка, номер, цвет машины, по возможности приметы распространителя и периодичность появления; если распространение через курьера -  его приметы и периодичность появления);</w:t>
      </w:r>
    </w:p>
    <w:p w:rsidR="003C3FB9" w:rsidRPr="00AA4B97" w:rsidRDefault="003C3FB9" w:rsidP="003C3FB9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color w:val="FF0000"/>
          <w:sz w:val="32"/>
          <w:szCs w:val="32"/>
          <w:u w:val="single"/>
        </w:rPr>
      </w:pPr>
      <w:r w:rsidRPr="00AA4B97">
        <w:rPr>
          <w:b/>
          <w:i/>
          <w:sz w:val="26"/>
          <w:szCs w:val="26"/>
          <w:u w:val="single"/>
        </w:rPr>
        <w:t xml:space="preserve">всю информацию передать в органы внутренних дел по телефону: </w:t>
      </w:r>
      <w:proofErr w:type="gramStart"/>
      <w:r w:rsidRPr="00AA4B97">
        <w:rPr>
          <w:b/>
          <w:i/>
          <w:color w:val="FF0000"/>
          <w:sz w:val="32"/>
          <w:szCs w:val="32"/>
          <w:u w:val="single"/>
        </w:rPr>
        <w:t>102 !</w:t>
      </w:r>
      <w:proofErr w:type="gramEnd"/>
    </w:p>
    <w:p w:rsidR="003C3FB9" w:rsidRPr="00AA4B97" w:rsidRDefault="003C3FB9" w:rsidP="003C3FB9">
      <w:pPr>
        <w:numPr>
          <w:ilvl w:val="0"/>
          <w:numId w:val="1"/>
        </w:numPr>
        <w:tabs>
          <w:tab w:val="clear" w:pos="360"/>
          <w:tab w:val="num" w:pos="0"/>
        </w:tabs>
        <w:ind w:left="0" w:hanging="540"/>
        <w:jc w:val="both"/>
        <w:rPr>
          <w:b/>
          <w:i/>
          <w:sz w:val="26"/>
          <w:szCs w:val="26"/>
        </w:rPr>
      </w:pPr>
      <w:r w:rsidRPr="00AA4B97">
        <w:rPr>
          <w:sz w:val="26"/>
          <w:szCs w:val="26"/>
        </w:rPr>
        <w:t xml:space="preserve">в профилактических целях провести классный час и родительское собрание с приглашением </w:t>
      </w:r>
      <w:r>
        <w:rPr>
          <w:sz w:val="26"/>
          <w:szCs w:val="26"/>
        </w:rPr>
        <w:t>сотрудника УНК ГУ МВД России по Алтайскому краю, инспектора по делам несовершеннолетних.</w:t>
      </w:r>
    </w:p>
    <w:p w:rsidR="003C3FB9" w:rsidRDefault="003C3FB9" w:rsidP="003C3FB9">
      <w:pPr>
        <w:jc w:val="center"/>
        <w:rPr>
          <w:color w:val="FF0000"/>
          <w:sz w:val="32"/>
          <w:szCs w:val="32"/>
          <w:u w:val="single"/>
        </w:rPr>
      </w:pPr>
    </w:p>
    <w:p w:rsidR="003C3FB9" w:rsidRPr="00AA4B97" w:rsidRDefault="003C3FB9" w:rsidP="003C3FB9">
      <w:pPr>
        <w:jc w:val="center"/>
        <w:rPr>
          <w:color w:val="FF0000"/>
          <w:sz w:val="32"/>
          <w:szCs w:val="32"/>
        </w:rPr>
      </w:pPr>
      <w:r w:rsidRPr="00AA4B97">
        <w:rPr>
          <w:color w:val="FF0000"/>
          <w:sz w:val="32"/>
          <w:szCs w:val="32"/>
        </w:rPr>
        <w:t>***</w:t>
      </w:r>
    </w:p>
    <w:p w:rsidR="009D3A31" w:rsidRDefault="009D3A31"/>
    <w:sectPr w:rsidR="009D3A31" w:rsidSect="00227DE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637F"/>
    <w:multiLevelType w:val="hybridMultilevel"/>
    <w:tmpl w:val="C92AC5D0"/>
    <w:lvl w:ilvl="0" w:tplc="67106D5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2FD6"/>
    <w:multiLevelType w:val="hybridMultilevel"/>
    <w:tmpl w:val="BC0EEB9A"/>
    <w:lvl w:ilvl="0" w:tplc="341A347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15E6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482A"/>
    <w:multiLevelType w:val="hybridMultilevel"/>
    <w:tmpl w:val="F5926E58"/>
    <w:lvl w:ilvl="0" w:tplc="ED7A183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AD1237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7E"/>
    <w:rsid w:val="003C3FB9"/>
    <w:rsid w:val="009D3A31"/>
    <w:rsid w:val="00C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4FE2-37DE-48DE-B452-307D5F0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FB9"/>
    <w:pPr>
      <w:keepNext/>
      <w:jc w:val="center"/>
      <w:outlineLvl w:val="1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FB9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3C3F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691D-EAF8-48D6-81CA-6FE3FEBA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2022-11-25T02:28:00Z</dcterms:created>
  <dcterms:modified xsi:type="dcterms:W3CDTF">2022-11-25T02:29:00Z</dcterms:modified>
</cp:coreProperties>
</file>