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Pr="00E32B3C" w:rsidRDefault="00E1618D" w:rsidP="00B07011">
      <w:pPr>
        <w:pStyle w:val="1"/>
      </w:pPr>
      <w:r w:rsidRPr="00B07011">
        <w:t xml:space="preserve">Обращение </w:t>
      </w:r>
      <w:r w:rsidRPr="001A1F90">
        <w:t>#</w:t>
      </w:r>
      <w:r>
        <w:t>01245/СЗ/1806146882</w:t>
      </w:r>
    </w:p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"Кипринская СОШ"</w:t>
      </w:r>
    </w:p>
    <w:p w:rsidR="00E1618D" w:rsidRPr="00B24E6E" w:rsidRDefault="006B6C58" w:rsidP="00D4795D">
      <w:pPr>
        <w:ind w:left="4536"/>
      </w:pPr>
      <w:r>
        <w:rPr>
          <w:u w:val="single"/>
        </w:rPr>
        <w:t>Пашковой Нине Петровне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6B6C58">
        <w:t>ИВАНОВА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6B6C58">
        <w:t>МАРИЯ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6B6C58">
        <w:t>ИВАНОВНА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6B6C58">
        <w:t>12.05.2016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>
        <w:t>С. КИПРИНО ШЕЛАБОЛИХИНСКИЙ РАЙОН АЛТАЙСКИЙ КРАЙ РОССИЙСКАЯ ФЕДЕРАЦИЯ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>
        <w:t>II-ТО</w:t>
      </w:r>
      <w:r w:rsidRPr="008F1D3E">
        <w:t xml:space="preserve"> 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6B6C58">
        <w:t>660388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>
        <w:rPr>
          <w:lang w:eastAsia="ru-RU"/>
        </w:rPr>
        <w:t>________________________________________________________________________</w:t>
      </w:r>
    </w:p>
    <w:p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 w:rsidR="006B6C58">
        <w:rPr>
          <w:lang w:eastAsia="ru-RU"/>
        </w:rPr>
        <w:t xml:space="preserve"> 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6B6C58">
        <w:rPr>
          <w:lang w:val="en-US"/>
        </w:rPr>
        <w:t>ИВАНОВА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6B6C58">
        <w:rPr>
          <w:lang w:val="en-US"/>
        </w:rPr>
        <w:t>ВЕРА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6B6C58">
        <w:t>ВЛАДИМИРОВНА</w:t>
      </w:r>
    </w:p>
    <w:p w:rsidR="007F3EB0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проживания: </w:t>
      </w:r>
      <w:r w:rsidR="006B6C58">
        <w:rPr>
          <w:sz w:val="24"/>
          <w:szCs w:val="24"/>
          <w:lang w:eastAsia="ru-RU"/>
        </w:rPr>
        <w:t>__________________________________________________</w:t>
      </w:r>
    </w:p>
    <w:p w:rsidR="002B0F09" w:rsidRDefault="002B0F09" w:rsidP="002B0F09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проживания: </w:t>
      </w:r>
      <w:r w:rsidR="006B6C58">
        <w:rPr>
          <w:sz w:val="24"/>
          <w:szCs w:val="24"/>
          <w:lang w:eastAsia="ru-RU"/>
        </w:rPr>
        <w:t>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6B6C58">
        <w:t>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0045CC" w:rsidRDefault="00E1618D" w:rsidP="000045CC">
      <w:pPr>
        <w:pStyle w:val="a3"/>
        <w:tabs>
          <w:tab w:val="left" w:pos="567"/>
        </w:tabs>
        <w:ind w:left="851" w:hanging="425"/>
      </w:pPr>
      <w:r>
        <w:t>-</w:t>
      </w:r>
    </w:p>
    <w:p w:rsidR="008076DC" w:rsidRPr="008076D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  <w:r w:rsidR="008076DC">
        <w:rPr>
          <w:b/>
        </w:rPr>
        <w:t xml:space="preserve"> </w:t>
      </w:r>
    </w:p>
    <w:p w:rsidR="000045CC" w:rsidRPr="008076DC" w:rsidRDefault="008076DC" w:rsidP="008076DC">
      <w:pPr>
        <w:pStyle w:val="a3"/>
        <w:tabs>
          <w:tab w:val="left" w:pos="0"/>
        </w:tabs>
        <w:ind w:left="360"/>
      </w:pPr>
      <w:r>
        <w:t>Нет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 xml:space="preserve">: </w:t>
      </w:r>
      <w:r>
        <w:t>Нет</w:t>
      </w:r>
    </w:p>
    <w:p w:rsidR="000045CC" w:rsidRDefault="000045CC" w:rsidP="000045CC">
      <w:pPr>
        <w:pStyle w:val="a3"/>
        <w:rPr>
          <w:b/>
        </w:rPr>
      </w:pPr>
    </w:p>
    <w:p w:rsidR="000045CC" w:rsidRPr="008076DC" w:rsidRDefault="00E60637" w:rsidP="000045CC">
      <w:pPr>
        <w:numPr>
          <w:ilvl w:val="0"/>
          <w:numId w:val="7"/>
        </w:numPr>
        <w:spacing w:line="240" w:lineRule="auto"/>
        <w:contextualSpacing/>
        <w:jc w:val="both"/>
        <w:rPr>
          <w:szCs w:val="24"/>
        </w:rPr>
      </w:pPr>
      <w:r>
        <w:rPr>
          <w:b/>
        </w:rPr>
        <w:t>Согласен</w:t>
      </w:r>
      <w:r w:rsidR="000045CC" w:rsidRPr="0017367E">
        <w:rPr>
          <w:b/>
        </w:rPr>
        <w:t>(на)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 xml:space="preserve">: </w:t>
      </w:r>
      <w:r>
        <w:rPr>
          <w:noProof/>
          <w:szCs w:val="24"/>
        </w:rPr>
        <w:t>Нет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 xml:space="preserve">Язык образования: </w:t>
      </w:r>
      <w:r>
        <w:t xml:space="preserve">Русский язык; </w:t>
      </w:r>
      <w:r w:rsidRPr="003C1087">
        <w:rPr>
          <w:b/>
        </w:rPr>
        <w:t>Изучаемый родной язык из числа языков народов РФ</w:t>
      </w:r>
      <w:r>
        <w:t>: -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6B6C58">
        <w:t>14.05.2023</w:t>
      </w:r>
      <w:r>
        <w:t xml:space="preserve"> 14:07:50</w:t>
      </w:r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 w:rsidRPr="008A3A91">
        <w:t xml:space="preserve">, </w:t>
      </w:r>
      <w:r w:rsidR="008A3A91" w:rsidRPr="008A3A91">
        <w:rPr>
          <w:shd w:val="clear" w:color="auto" w:fill="F8F8F8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8A3A91">
        <w:t>, со</w:t>
      </w:r>
      <w:r w:rsidRPr="003D7EF1">
        <w:t xml:space="preserve">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9B0201" w:rsidRDefault="002F36E1" w:rsidP="009B0201">
      <w:pPr>
        <w:ind w:firstLine="709"/>
        <w:jc w:val="center"/>
      </w:pPr>
      <w:r>
        <w:rPr>
          <w:sz w:val="24"/>
          <w:szCs w:val="24"/>
        </w:rPr>
        <w:br w:type="page"/>
      </w:r>
      <w:bookmarkStart w:id="0" w:name="_GoBack"/>
      <w:bookmarkEnd w:id="0"/>
    </w:p>
    <w:p w:rsidR="007A4DF0" w:rsidRDefault="007A4DF0" w:rsidP="007A4DF0">
      <w:pPr>
        <w:spacing w:before="240" w:after="240"/>
      </w:pPr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B0F09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B6C58"/>
    <w:rsid w:val="006D2F1C"/>
    <w:rsid w:val="0071664F"/>
    <w:rsid w:val="00731D78"/>
    <w:rsid w:val="007525C7"/>
    <w:rsid w:val="00753B01"/>
    <w:rsid w:val="00753D91"/>
    <w:rsid w:val="007A4DF0"/>
    <w:rsid w:val="007F3EB0"/>
    <w:rsid w:val="008076DC"/>
    <w:rsid w:val="00810FEC"/>
    <w:rsid w:val="00845834"/>
    <w:rsid w:val="00881169"/>
    <w:rsid w:val="008A3A91"/>
    <w:rsid w:val="008B48BA"/>
    <w:rsid w:val="008E0FB8"/>
    <w:rsid w:val="008F1D3E"/>
    <w:rsid w:val="008F1F16"/>
    <w:rsid w:val="008F3449"/>
    <w:rsid w:val="00920E9E"/>
    <w:rsid w:val="00952485"/>
    <w:rsid w:val="009A272E"/>
    <w:rsid w:val="009B0201"/>
    <w:rsid w:val="009D2429"/>
    <w:rsid w:val="00A042BC"/>
    <w:rsid w:val="00A4412B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7F4EF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</cp:lastModifiedBy>
  <cp:revision>119</cp:revision>
  <dcterms:created xsi:type="dcterms:W3CDTF">2013-09-06T10:37:00Z</dcterms:created>
  <dcterms:modified xsi:type="dcterms:W3CDTF">2023-04-04T02:47:00Z</dcterms:modified>
</cp:coreProperties>
</file>